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98" w:rsidRDefault="00062F98" w:rsidP="00062F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08">
        <w:rPr>
          <w:rFonts w:ascii="Times New Roman" w:hAnsi="Times New Roman" w:cs="Times New Roman"/>
          <w:b/>
          <w:sz w:val="28"/>
          <w:szCs w:val="28"/>
        </w:rPr>
        <w:t xml:space="preserve">ЭФФЕКТИВНОЕ ПРИМЕНЕНИЕ СМАРТ-ТЕХНОЛОГИИ ПРИ ПОДГОТОВКЕ УЧАЩИХСЯ К ПРЕДМЕТНОЙ ОЛИМПИАДЕ </w:t>
      </w:r>
    </w:p>
    <w:p w:rsidR="00062F98" w:rsidRPr="00DD1F08" w:rsidRDefault="00062F98" w:rsidP="00062F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08">
        <w:rPr>
          <w:rFonts w:ascii="Times New Roman" w:hAnsi="Times New Roman" w:cs="Times New Roman"/>
          <w:b/>
          <w:sz w:val="28"/>
          <w:szCs w:val="28"/>
        </w:rPr>
        <w:t>ПО РУССКОМУ ЯЗЫКУ И ЛИТЕРАТУРЕ</w:t>
      </w:r>
    </w:p>
    <w:p w:rsidR="00062F98" w:rsidRPr="00DD1F08" w:rsidRDefault="00062F98" w:rsidP="00062F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F98" w:rsidRPr="00062F98" w:rsidRDefault="00062F98" w:rsidP="00062F98">
      <w:pPr>
        <w:pStyle w:val="a3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>ОТАРБАЕВА</w:t>
      </w:r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>Бибигуль</w:t>
      </w:r>
      <w:proofErr w:type="spellEnd"/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>Баймуратовна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,</w:t>
      </w:r>
      <w:bookmarkStart w:id="0" w:name="_GoBack"/>
      <w:bookmarkEnd w:id="0"/>
    </w:p>
    <w:p w:rsidR="00062F98" w:rsidRDefault="00062F98" w:rsidP="00062F98">
      <w:pPr>
        <w:pStyle w:val="a3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№</w:t>
      </w:r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12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жалпы білім беретін мектептің</w:t>
      </w:r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>орыс</w:t>
      </w:r>
      <w:proofErr w:type="spellEnd"/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>тілі</w:t>
      </w:r>
      <w:proofErr w:type="spellEnd"/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мен </w:t>
      </w:r>
      <w:proofErr w:type="spellStart"/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>әдебиеті</w:t>
      </w:r>
      <w:proofErr w:type="spellEnd"/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>пәнінің</w:t>
      </w:r>
      <w:proofErr w:type="spellEnd"/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>мұғалімі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.</w:t>
      </w:r>
    </w:p>
    <w:p w:rsidR="00062F98" w:rsidRDefault="00062F98" w:rsidP="00062F98">
      <w:pPr>
        <w:pStyle w:val="a3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proofErr w:type="spellStart"/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>Түркістан</w:t>
      </w:r>
      <w:proofErr w:type="spellEnd"/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>облысы</w:t>
      </w:r>
      <w:proofErr w:type="spellEnd"/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>Шардара</w:t>
      </w:r>
      <w:proofErr w:type="spellEnd"/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>ауданы</w:t>
      </w:r>
      <w:proofErr w:type="spellEnd"/>
    </w:p>
    <w:p w:rsidR="00062F98" w:rsidRDefault="00062F98" w:rsidP="00062F98">
      <w:pPr>
        <w:pStyle w:val="a3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B44D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062F98" w:rsidRDefault="00062F98" w:rsidP="00062F98">
      <w:pPr>
        <w:pStyle w:val="a3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062F98" w:rsidRPr="00DD1F08" w:rsidRDefault="00062F98" w:rsidP="0006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ab/>
        <w:t xml:space="preserve">Одной из наиболее популярных форм работы в развитии языковой личности школьников являются олимпиады по русскому языку и литературе. Как форма массовой внеурочной работы, она сложилась давно, проверена временем и завоёвывает всё большее признание. Участие в олимпиадном движении играет большую роль в формировании личности ребенка, воспитывая ответственность, целеустремлённость, трудолюбие. Само слово «олимпиада» означает «соревнование, состязание – форма деятельности, при которой участвующие стремятся превзойти друг друга в мастерстве, в искусстве». </w:t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ab/>
        <w:t>Для учащихся казахских школ русский язык не является родным языком, – и поэтому совершенное владение русским языком является главным критерием успешной работы с одарёнными детьми при их подготовке к олимпиадным соревнованиям.</w:t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ab/>
        <w:t xml:space="preserve">Вторым фактором успеха является интерес. Именно интерес учащегося к предмету обучения способен облегчить его труд; ведь любое учение (подготовка к олимпиаде) предполагает труд, как физический, так и интеллектуальный! Великий русский педагог К. Д. Ушинский считал, что «учение, лишённое всякого интереса и взятое только силою принуждения… убивает в ученике охоту к учению, без которой он далеко не уйдёт…».  Безусловно, 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олимпиадников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F08">
        <w:rPr>
          <w:rFonts w:ascii="Times New Roman" w:hAnsi="Times New Roman" w:cs="Times New Roman"/>
          <w:sz w:val="28"/>
          <w:szCs w:val="28"/>
        </w:rPr>
        <w:t>привлекает</w:t>
      </w:r>
      <w:proofErr w:type="gramEnd"/>
      <w:r w:rsidRPr="00DD1F08">
        <w:rPr>
          <w:rFonts w:ascii="Times New Roman" w:hAnsi="Times New Roman" w:cs="Times New Roman"/>
          <w:sz w:val="28"/>
          <w:szCs w:val="28"/>
        </w:rPr>
        <w:t xml:space="preserve"> прежде всего тот предмет, который «хорошо поставлен», где особенно интересно и успешно протекает их деятельность. Поэтому при подготовке к олимпиаде по русскому языку и литературе учитель должен суметь поддержать интерес подопечных к своему предмету, так как это является необходимым условием успеха при подготовке к олимпиаде. Исходя из этого, можно выделить два тесно связанных между собой источника, вызывающих интерес учащихся к предмету: это его содержание и организуемая деятельность.  </w:t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ab/>
        <w:t xml:space="preserve">Работа с одарёнными детьми при подготовке к олимпиаде по русскому языку и литературе требует от учителя творческой самоотдачи, высокого уровня </w:t>
      </w:r>
      <w:proofErr w:type="gramStart"/>
      <w:r w:rsidRPr="00DD1F08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DD1F08">
        <w:rPr>
          <w:rFonts w:ascii="Times New Roman" w:hAnsi="Times New Roman" w:cs="Times New Roman"/>
          <w:sz w:val="28"/>
          <w:szCs w:val="28"/>
        </w:rPr>
        <w:t xml:space="preserve"> как в преподаваемом предмете, так и в психологии, аксиологии и педагогике. Каждый учитель имеет собственное представление о работе с одарёнными детьми – 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олимпиадниками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 xml:space="preserve">.  Используя положительный опыт работы, инновационные технологии, активные формы педагогической деятельности, учитель стремится достичь высоких </w:t>
      </w:r>
      <w:r w:rsidRPr="00DD1F08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на олимпиадах. Прежде чем приступить к реализации поставленных целей, необходимо создать конкретную картину предстоящей работы по созданию модели «олимпийца». </w:t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ab/>
        <w:t xml:space="preserve">В моём представлении эта работа должна пройти три этапа.  </w:t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ab/>
        <w:t>На первоначальном этапе работы учителя происходит тщательный отбор «претендента»; он подразумевает собой наличие у ребёнка особых качеств, обусловливающих успешную работу по созданию «модели».</w:t>
      </w:r>
    </w:p>
    <w:p w:rsidR="00062F98" w:rsidRPr="00DD1F08" w:rsidRDefault="00062F98" w:rsidP="00062F98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2930C8" wp14:editId="11414CD7">
            <wp:extent cx="6085755" cy="3888121"/>
            <wp:effectExtent l="0" t="0" r="0" b="0"/>
            <wp:docPr id="20507" name="Рисунок 2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89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2F98" w:rsidRPr="00D65A87" w:rsidRDefault="00062F98" w:rsidP="00062F98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          При переходе на «Второй этап – «создание модели», я придерживаюсь принципов СМАРТ-технологии. Это одна  из самых эффективных методик, позволяющих добиться успеха в учебном процессе при олимпиад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деятельности. </w:t>
      </w:r>
    </w:p>
    <w:p w:rsidR="00062F98" w:rsidRPr="00DD1F08" w:rsidRDefault="00062F98" w:rsidP="00062F98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2D81F7" wp14:editId="19DF9A81">
            <wp:extent cx="5827059" cy="2843673"/>
            <wp:effectExtent l="0" t="0" r="0" b="0"/>
            <wp:docPr id="20508" name="Рисунок 20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327" cy="2848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D1F08">
        <w:rPr>
          <w:rFonts w:ascii="Times New Roman" w:hAnsi="Times New Roman" w:cs="Times New Roman"/>
          <w:b/>
          <w:sz w:val="28"/>
          <w:szCs w:val="28"/>
        </w:rPr>
        <w:t>SMART</w:t>
      </w:r>
      <w:r w:rsidRPr="00DD1F08">
        <w:rPr>
          <w:rFonts w:ascii="Times New Roman" w:hAnsi="Times New Roman" w:cs="Times New Roman"/>
          <w:sz w:val="28"/>
          <w:szCs w:val="28"/>
        </w:rPr>
        <w:t xml:space="preserve"> — это мнемоническая аббревиатура, образованная из первых английских букв; используется в менеджменте и проектном управлении для определения целей и постановки задач. Другое определение SMART — это методика, позволяющая практически полностью гарантировать достижение результата благодаря конкретике в каждой детали формулирования цели [3].                   </w:t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ab/>
        <w:t>Само слово SMART переводится как «</w:t>
      </w:r>
      <w:proofErr w:type="gramStart"/>
      <w:r w:rsidRPr="00DD1F08">
        <w:rPr>
          <w:rFonts w:ascii="Times New Roman" w:hAnsi="Times New Roman" w:cs="Times New Roman"/>
          <w:sz w:val="28"/>
          <w:szCs w:val="28"/>
        </w:rPr>
        <w:t>смышленый</w:t>
      </w:r>
      <w:proofErr w:type="gramEnd"/>
      <w:r w:rsidRPr="00DD1F08">
        <w:rPr>
          <w:rFonts w:ascii="Times New Roman" w:hAnsi="Times New Roman" w:cs="Times New Roman"/>
          <w:sz w:val="28"/>
          <w:szCs w:val="28"/>
        </w:rPr>
        <w:t>, сообразительный, интеллектуальный». Простым языком — это планирование по-умному. SMART целью является облегчение процесса планирования и повышение результативности в несколько раз. Расшифровка SMART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1F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1F08">
        <w:rPr>
          <w:rFonts w:ascii="Times New Roman" w:hAnsi="Times New Roman" w:cs="Times New Roman"/>
          <w:sz w:val="28"/>
          <w:szCs w:val="28"/>
        </w:rPr>
        <w:t xml:space="preserve">аббревиатуры следующая: </w:t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    S — конкретный, особый, отличительный (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>);</w:t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    M — измеримый (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measurable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>);</w:t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    A — достижимый, реальный (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attainable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>);</w:t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    R — актуальный, подходящий (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relevant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>);</w:t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    T — </w:t>
      </w:r>
      <w:proofErr w:type="gramStart"/>
      <w:r w:rsidRPr="00DD1F08">
        <w:rPr>
          <w:rFonts w:ascii="Times New Roman" w:hAnsi="Times New Roman" w:cs="Times New Roman"/>
          <w:sz w:val="28"/>
          <w:szCs w:val="28"/>
        </w:rPr>
        <w:t>ограниченный</w:t>
      </w:r>
      <w:proofErr w:type="gramEnd"/>
      <w:r w:rsidRPr="00DD1F08">
        <w:rPr>
          <w:rFonts w:ascii="Times New Roman" w:hAnsi="Times New Roman" w:cs="Times New Roman"/>
          <w:sz w:val="28"/>
          <w:szCs w:val="28"/>
        </w:rPr>
        <w:t xml:space="preserve"> конкретным временем (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time-bound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>).</w:t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b/>
          <w:sz w:val="28"/>
          <w:szCs w:val="28"/>
        </w:rPr>
        <w:tab/>
        <w:t>S (</w:t>
      </w:r>
      <w:proofErr w:type="spellStart"/>
      <w:r w:rsidRPr="00DD1F08">
        <w:rPr>
          <w:rFonts w:ascii="Times New Roman" w:hAnsi="Times New Roman" w:cs="Times New Roman"/>
          <w:b/>
          <w:sz w:val="28"/>
          <w:szCs w:val="28"/>
        </w:rPr>
        <w:t>specific</w:t>
      </w:r>
      <w:proofErr w:type="spellEnd"/>
      <w:r w:rsidRPr="00DD1F08">
        <w:rPr>
          <w:rFonts w:ascii="Times New Roman" w:hAnsi="Times New Roman" w:cs="Times New Roman"/>
          <w:b/>
          <w:sz w:val="28"/>
          <w:szCs w:val="28"/>
        </w:rPr>
        <w:t>) – Конкретность</w:t>
      </w:r>
      <w:r w:rsidRPr="00DD1F08">
        <w:rPr>
          <w:rFonts w:ascii="Times New Roman" w:hAnsi="Times New Roman" w:cs="Times New Roman"/>
          <w:sz w:val="28"/>
          <w:szCs w:val="28"/>
        </w:rPr>
        <w:t xml:space="preserve">. Это очевидный, конкретный результат. </w:t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Когда наставник и его подопечный ставят конкретную цель — они уже двигаются по пути к ее достижению. Это мотивирует начинать действовать и совершать шаги в нужном направлении. «Постановка целей является первым шагом к превращению невидимого в </w:t>
      </w:r>
      <w:proofErr w:type="gramStart"/>
      <w:r w:rsidRPr="00DD1F08">
        <w:rPr>
          <w:rFonts w:ascii="Times New Roman" w:hAnsi="Times New Roman" w:cs="Times New Roman"/>
          <w:sz w:val="28"/>
          <w:szCs w:val="28"/>
        </w:rPr>
        <w:t>видимое</w:t>
      </w:r>
      <w:proofErr w:type="gramEnd"/>
      <w:r w:rsidRPr="00DD1F08">
        <w:rPr>
          <w:rFonts w:ascii="Times New Roman" w:hAnsi="Times New Roman" w:cs="Times New Roman"/>
          <w:sz w:val="28"/>
          <w:szCs w:val="28"/>
        </w:rPr>
        <w:t xml:space="preserve">», – утверждает известный 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 xml:space="preserve"> Энтони 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Роббинс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 xml:space="preserve"> [3].</w:t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b/>
          <w:sz w:val="28"/>
          <w:szCs w:val="28"/>
        </w:rPr>
        <w:tab/>
        <w:t>M (</w:t>
      </w:r>
      <w:proofErr w:type="spellStart"/>
      <w:r w:rsidRPr="00DD1F08">
        <w:rPr>
          <w:rFonts w:ascii="Times New Roman" w:hAnsi="Times New Roman" w:cs="Times New Roman"/>
          <w:b/>
          <w:sz w:val="28"/>
          <w:szCs w:val="28"/>
        </w:rPr>
        <w:t>measurable</w:t>
      </w:r>
      <w:proofErr w:type="spellEnd"/>
      <w:r w:rsidRPr="00DD1F08">
        <w:rPr>
          <w:rFonts w:ascii="Times New Roman" w:hAnsi="Times New Roman" w:cs="Times New Roman"/>
          <w:b/>
          <w:sz w:val="28"/>
          <w:szCs w:val="28"/>
        </w:rPr>
        <w:t>) – Измеримость.</w:t>
      </w:r>
      <w:r w:rsidRPr="00DD1F08">
        <w:rPr>
          <w:rFonts w:ascii="Times New Roman" w:hAnsi="Times New Roman" w:cs="Times New Roman"/>
          <w:sz w:val="28"/>
          <w:szCs w:val="28"/>
        </w:rPr>
        <w:t xml:space="preserve"> Это количественные критерии. При подготовке к олимпиаде необходимо знать условия задачи: Сколько баллов за конкретное задание? Сколько минут на выполнение задания? Сколько слов, словосочетаний, предложений нужно выписать, выделить, представить? Сколько ошибок возможно допустить? </w:t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b/>
          <w:sz w:val="28"/>
          <w:szCs w:val="28"/>
        </w:rPr>
        <w:tab/>
        <w:t>A (</w:t>
      </w:r>
      <w:proofErr w:type="spellStart"/>
      <w:r w:rsidRPr="00DD1F08">
        <w:rPr>
          <w:rFonts w:ascii="Times New Roman" w:hAnsi="Times New Roman" w:cs="Times New Roman"/>
          <w:b/>
          <w:sz w:val="28"/>
          <w:szCs w:val="28"/>
        </w:rPr>
        <w:t>attainable</w:t>
      </w:r>
      <w:proofErr w:type="spellEnd"/>
      <w:r w:rsidRPr="00DD1F08">
        <w:rPr>
          <w:rFonts w:ascii="Times New Roman" w:hAnsi="Times New Roman" w:cs="Times New Roman"/>
          <w:b/>
          <w:sz w:val="28"/>
          <w:szCs w:val="28"/>
        </w:rPr>
        <w:t>) – Достижимость.</w:t>
      </w:r>
      <w:r w:rsidRPr="00DD1F08">
        <w:rPr>
          <w:rFonts w:ascii="Times New Roman" w:hAnsi="Times New Roman" w:cs="Times New Roman"/>
          <w:sz w:val="28"/>
          <w:szCs w:val="28"/>
        </w:rPr>
        <w:t xml:space="preserve"> Это ресурсы, позволяющие достичь цели: Время, Здоровье, Способности, Планирование действий. Это всё надо учитывать в системе СМАРТ. Цель достижима, если грамотно составлен «План теоретических и практических занятий» с учётом освоения учащимися учебных ресурсов: словарей, справочников, учебников, методических пособий, таблиц с языковыми разборами.</w:t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b/>
          <w:sz w:val="28"/>
          <w:szCs w:val="28"/>
        </w:rPr>
        <w:tab/>
        <w:t>R (</w:t>
      </w:r>
      <w:proofErr w:type="spellStart"/>
      <w:r w:rsidRPr="00DD1F08">
        <w:rPr>
          <w:rFonts w:ascii="Times New Roman" w:hAnsi="Times New Roman" w:cs="Times New Roman"/>
          <w:b/>
          <w:sz w:val="28"/>
          <w:szCs w:val="28"/>
        </w:rPr>
        <w:t>relevant</w:t>
      </w:r>
      <w:proofErr w:type="spellEnd"/>
      <w:r w:rsidRPr="00DD1F08">
        <w:rPr>
          <w:rFonts w:ascii="Times New Roman" w:hAnsi="Times New Roman" w:cs="Times New Roman"/>
          <w:b/>
          <w:sz w:val="28"/>
          <w:szCs w:val="28"/>
        </w:rPr>
        <w:t xml:space="preserve">) – Актуальность. </w:t>
      </w:r>
      <w:r w:rsidRPr="00DD1F08">
        <w:rPr>
          <w:rFonts w:ascii="Times New Roman" w:hAnsi="Times New Roman" w:cs="Times New Roman"/>
          <w:sz w:val="28"/>
          <w:szCs w:val="28"/>
        </w:rPr>
        <w:t xml:space="preserve">Наставник и его подопечный должны быть готовы к вопросам: Значима ли цель? Чем она ценна? Готов ли я потратить своё время, силы и здоровье на достижение поставленной цели? Обладаю ли я необходимыми ресурсами?  Что даст победа на предметной олимпиаде? Для учителя – это положительный педагогический опыт, повышение квалификации в профессиональной карьере. Для «олимпийца» – это трамплин к будущим </w:t>
      </w:r>
      <w:proofErr w:type="gramStart"/>
      <w:r w:rsidRPr="00DD1F08">
        <w:rPr>
          <w:rFonts w:ascii="Times New Roman" w:hAnsi="Times New Roman" w:cs="Times New Roman"/>
          <w:sz w:val="28"/>
          <w:szCs w:val="28"/>
        </w:rPr>
        <w:t>достижениям</w:t>
      </w:r>
      <w:proofErr w:type="gramEnd"/>
      <w:r w:rsidRPr="00DD1F08">
        <w:rPr>
          <w:rFonts w:ascii="Times New Roman" w:hAnsi="Times New Roman" w:cs="Times New Roman"/>
          <w:sz w:val="28"/>
          <w:szCs w:val="28"/>
        </w:rPr>
        <w:t xml:space="preserve"> как в дальнейшей учебной жизни, так и в окружающем социальном пространстве; это ценное приобретение учебных, воспитательных  и психологических навыков: усидчивости, трудолюбия, сосредоточенности, аккуратности, целеустремлённости, воли к победе; это критическая самооценка своих возможностей и расстановка приоритетов.</w:t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T (</w:t>
      </w:r>
      <w:proofErr w:type="spellStart"/>
      <w:r w:rsidRPr="00DD1F08">
        <w:rPr>
          <w:rFonts w:ascii="Times New Roman" w:hAnsi="Times New Roman" w:cs="Times New Roman"/>
          <w:b/>
          <w:sz w:val="28"/>
          <w:szCs w:val="28"/>
        </w:rPr>
        <w:t>time-bound</w:t>
      </w:r>
      <w:proofErr w:type="spellEnd"/>
      <w:r w:rsidRPr="00DD1F08">
        <w:rPr>
          <w:rFonts w:ascii="Times New Roman" w:hAnsi="Times New Roman" w:cs="Times New Roman"/>
          <w:b/>
          <w:sz w:val="28"/>
          <w:szCs w:val="28"/>
        </w:rPr>
        <w:t>)</w:t>
      </w:r>
      <w:r w:rsidRPr="00DD1F08">
        <w:rPr>
          <w:rFonts w:ascii="Times New Roman" w:hAnsi="Times New Roman" w:cs="Times New Roman"/>
          <w:sz w:val="28"/>
          <w:szCs w:val="28"/>
        </w:rPr>
        <w:t xml:space="preserve"> – </w:t>
      </w:r>
      <w:r w:rsidRPr="00DD1F08">
        <w:rPr>
          <w:rFonts w:ascii="Times New Roman" w:hAnsi="Times New Roman" w:cs="Times New Roman"/>
          <w:b/>
          <w:sz w:val="28"/>
          <w:szCs w:val="28"/>
        </w:rPr>
        <w:t>Ограниченность по времени.</w:t>
      </w:r>
      <w:r w:rsidRPr="00DD1F08">
        <w:rPr>
          <w:rFonts w:ascii="Times New Roman" w:hAnsi="Times New Roman" w:cs="Times New Roman"/>
          <w:sz w:val="28"/>
          <w:szCs w:val="28"/>
        </w:rPr>
        <w:t xml:space="preserve"> Это установление чётких и адекватных временных рамок: Когда мне будет важно увидеть результат поставленной цели? Как быстро я смогу ее реализовать, используя имеющиеся ресурсы? Это можно выразить в форме цепочки: долгосрочные цели — среднесрочные дела — краткосрочные проекты. Определив временные рамки, можно составить четкий план и разбить цель на 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микрозадачи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          Таким образом, весь процесс практической подготовки 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олимпиадников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 xml:space="preserve"> к соревнованиям можно эффективно реализовать по уникальной системе СМАРТ.</w:t>
      </w:r>
    </w:p>
    <w:p w:rsidR="00062F98" w:rsidRPr="00DD1F08" w:rsidRDefault="00062F98" w:rsidP="00062F98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36FC10" wp14:editId="0270CA4F">
            <wp:extent cx="6085755" cy="3142770"/>
            <wp:effectExtent l="0" t="0" r="0" b="635"/>
            <wp:docPr id="20509" name="Рисунок 20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148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2F98" w:rsidRPr="00DD1F08" w:rsidRDefault="00062F98" w:rsidP="00062F98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F98" w:rsidRPr="00DD1F08" w:rsidRDefault="00062F98" w:rsidP="00062F98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08">
        <w:rPr>
          <w:rFonts w:ascii="Times New Roman" w:hAnsi="Times New Roman" w:cs="Times New Roman"/>
          <w:b/>
          <w:sz w:val="28"/>
          <w:szCs w:val="28"/>
        </w:rPr>
        <w:t>Третий этап – «выход модели на подиум»</w:t>
      </w:r>
    </w:p>
    <w:p w:rsidR="00062F98" w:rsidRPr="00DD1F08" w:rsidRDefault="00062F98" w:rsidP="00062F98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          Третий этап имеет очень </w:t>
      </w:r>
      <w:proofErr w:type="gramStart"/>
      <w:r w:rsidRPr="00DD1F0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DD1F08">
        <w:rPr>
          <w:rFonts w:ascii="Times New Roman" w:hAnsi="Times New Roman" w:cs="Times New Roman"/>
          <w:sz w:val="28"/>
          <w:szCs w:val="28"/>
        </w:rPr>
        <w:t xml:space="preserve"> в реализации намеченных целей. Именно психологическая установка «олимпийца» на «успех», а не на «участие» обусловливает положительный результат олимпиадной работы. </w:t>
      </w:r>
    </w:p>
    <w:p w:rsidR="00062F98" w:rsidRPr="00DD1F08" w:rsidRDefault="00062F98" w:rsidP="00062F98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0DD9AB" wp14:editId="7A644BF6">
            <wp:extent cx="6085755" cy="3035194"/>
            <wp:effectExtent l="0" t="0" r="0" b="0"/>
            <wp:docPr id="20510" name="Рисунок 2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037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2F98" w:rsidRPr="00DD1F08" w:rsidRDefault="00062F98" w:rsidP="00062F9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lastRenderedPageBreak/>
        <w:t xml:space="preserve">          Олимпиада по русскому языку и литературе призвана выявить победителя, не только в совершенстве владеющего русским языком, обладающего теоретическими и практическими навыками, эрудицией, но и умеющего адаптироваться в современном социальном пространстве, проявлять  терпение, волю к победе, трудолюбие и мобильность.</w:t>
      </w:r>
    </w:p>
    <w:p w:rsidR="00062F98" w:rsidRPr="00DD1F08" w:rsidRDefault="00062F98" w:rsidP="00062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F98" w:rsidRPr="00DD1F08" w:rsidRDefault="00062F98" w:rsidP="00062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F98" w:rsidRPr="00DD1F08" w:rsidRDefault="00062F98" w:rsidP="00062F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F98" w:rsidRDefault="00062F98" w:rsidP="00062F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3D58" w:rsidRDefault="00B33D58"/>
    <w:sectPr w:rsidR="00B3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98"/>
    <w:rsid w:val="00062F98"/>
    <w:rsid w:val="00B3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No Spacing,Алия,СНОСКИ,Без интервала1,Без интервала11,свой,14 TNR,МОЙ СТИЛЬ,Без интервала6,Без интеБез интервала,Без интервала111,Без интервала3,Эльдар,Без интервала2,исполнитель"/>
    <w:link w:val="a4"/>
    <w:uiPriority w:val="1"/>
    <w:qFormat/>
    <w:rsid w:val="00062F98"/>
    <w:pPr>
      <w:spacing w:after="0" w:line="240" w:lineRule="auto"/>
    </w:p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,Без интервала1 Знак,Без интервала11 Знак,свой Знак,14 TNR Знак,МОЙ СТИЛЬ Знак,Без интервала6 Знак,Без интервала3 Знак"/>
    <w:basedOn w:val="a0"/>
    <w:link w:val="a3"/>
    <w:uiPriority w:val="1"/>
    <w:locked/>
    <w:rsid w:val="00062F98"/>
  </w:style>
  <w:style w:type="character" w:styleId="a5">
    <w:name w:val="Hyperlink"/>
    <w:basedOn w:val="a0"/>
    <w:uiPriority w:val="99"/>
    <w:unhideWhenUsed/>
    <w:rsid w:val="00062F9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No Spacing,Алия,СНОСКИ,Без интервала1,Без интервала11,свой,14 TNR,МОЙ СТИЛЬ,Без интервала6,Без интеБез интервала,Без интервала111,Без интервала3,Эльдар,Без интервала2,исполнитель"/>
    <w:link w:val="a4"/>
    <w:uiPriority w:val="1"/>
    <w:qFormat/>
    <w:rsid w:val="00062F98"/>
    <w:pPr>
      <w:spacing w:after="0" w:line="240" w:lineRule="auto"/>
    </w:p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,Без интервала1 Знак,Без интервала11 Знак,свой Знак,14 TNR Знак,МОЙ СТИЛЬ Знак,Без интервала6 Знак,Без интервала3 Знак"/>
    <w:basedOn w:val="a0"/>
    <w:link w:val="a3"/>
    <w:uiPriority w:val="1"/>
    <w:locked/>
    <w:rsid w:val="00062F98"/>
  </w:style>
  <w:style w:type="character" w:styleId="a5">
    <w:name w:val="Hyperlink"/>
    <w:basedOn w:val="a0"/>
    <w:uiPriority w:val="99"/>
    <w:unhideWhenUsed/>
    <w:rsid w:val="00062F9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2024-07-19T06:36:00Z</dcterms:created>
  <dcterms:modified xsi:type="dcterms:W3CDTF">2024-07-19T06:37:00Z</dcterms:modified>
</cp:coreProperties>
</file>